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792CA1" w14:textId="367F80CF" w:rsidR="0050019D" w:rsidRDefault="00000000">
      <w:pPr>
        <w:pStyle w:val="Heading1"/>
        <w:spacing w:line="300" w:lineRule="auto"/>
      </w:pPr>
      <w:r>
        <w:t xml:space="preserve">Interview Translation: </w:t>
      </w:r>
      <w:r w:rsidR="00AF59E4">
        <w:t>Foreign Language Transcript</w:t>
      </w:r>
    </w:p>
    <w:p w14:paraId="70B1DE6C" w14:textId="73E71626" w:rsidR="0050019D" w:rsidRDefault="00000000" w:rsidP="00AF59E4">
      <w:pPr>
        <w:pStyle w:val="NormalWeb"/>
      </w:pPr>
      <w:r>
        <w:rPr>
          <w:rFonts w:ascii="Arial" w:eastAsia="Arial" w:hAnsi="Arial" w:cs="Arial"/>
          <w:b/>
          <w:bCs/>
        </w:rPr>
        <w:t>Reference file:</w:t>
      </w:r>
      <w:r>
        <w:rPr>
          <w:rFonts w:ascii="Arial" w:eastAsia="Arial" w:hAnsi="Arial" w:cs="Arial"/>
        </w:rPr>
        <w:t xml:space="preserve"> </w:t>
      </w:r>
      <w:r w:rsidR="00AF59E4">
        <w:rPr>
          <w:rStyle w:val="Strong"/>
        </w:rPr>
        <w:t>F</w:t>
      </w:r>
      <w:r w:rsidR="00AF59E4">
        <w:rPr>
          <w:rStyle w:val="Strong"/>
        </w:rPr>
        <w:t>oreign-language transcript</w:t>
      </w:r>
      <w:r w:rsidR="00AF59E4">
        <w:t xml:space="preserve"> </w:t>
      </w:r>
    </w:p>
    <w:p w14:paraId="72AECF71" w14:textId="77777777" w:rsidR="0050019D" w:rsidRDefault="00000000">
      <w:pPr>
        <w:pBdr>
          <w:top w:val="nil"/>
          <w:left w:val="nil"/>
          <w:bottom w:val="nil"/>
          <w:right w:val="nil"/>
          <w:between w:val="nil"/>
        </w:pBdr>
        <w:spacing w:line="300" w:lineRule="auto"/>
      </w:pPr>
      <w:r>
        <w:t>This document contains a comprehensive side-by-side English translation of the provided interview transcript.</w:t>
      </w:r>
    </w:p>
    <w:p w14:paraId="375905C8" w14:textId="77777777" w:rsidR="0050019D" w:rsidRDefault="0050019D">
      <w:pPr>
        <w:pBdr>
          <w:top w:val="nil"/>
          <w:left w:val="nil"/>
          <w:bottom w:val="nil"/>
          <w:right w:val="nil"/>
          <w:between w:val="nil"/>
        </w:pBd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20"/>
        <w:gridCol w:w="3120"/>
        <w:gridCol w:w="3120"/>
      </w:tblGrid>
      <w:tr w:rsidR="0050019D" w14:paraId="680BEE1A" w14:textId="77777777">
        <w:trPr>
          <w:tblHeader/>
        </w:trPr>
        <w:tc>
          <w:tcPr>
            <w:tcW w:w="3120" w:type="dxa"/>
            <w:shd w:val="clear" w:color="auto" w:fill="F1F3F4"/>
            <w:tcMar>
              <w:top w:w="150" w:type="dxa"/>
              <w:left w:w="150" w:type="dxa"/>
              <w:bottom w:w="150" w:type="dxa"/>
              <w:right w:w="150" w:type="dxa"/>
            </w:tcMar>
          </w:tcPr>
          <w:p w14:paraId="6D3F9A80" w14:textId="77777777" w:rsidR="0050019D" w:rsidRDefault="00000000">
            <w:pPr>
              <w:pBdr>
                <w:top w:val="nil"/>
                <w:left w:val="nil"/>
                <w:bottom w:val="nil"/>
                <w:right w:val="nil"/>
                <w:between w:val="nil"/>
              </w:pBdr>
              <w:spacing w:line="300" w:lineRule="auto"/>
            </w:pPr>
            <w:r>
              <w:t>Speaker</w:t>
            </w:r>
          </w:p>
        </w:tc>
        <w:tc>
          <w:tcPr>
            <w:tcW w:w="3120" w:type="dxa"/>
            <w:shd w:val="clear" w:color="auto" w:fill="F1F3F4"/>
            <w:tcMar>
              <w:top w:w="150" w:type="dxa"/>
              <w:left w:w="150" w:type="dxa"/>
              <w:bottom w:w="150" w:type="dxa"/>
              <w:right w:w="150" w:type="dxa"/>
            </w:tcMar>
          </w:tcPr>
          <w:p w14:paraId="3C172054" w14:textId="77777777" w:rsidR="0050019D" w:rsidRDefault="00000000">
            <w:pPr>
              <w:pBdr>
                <w:top w:val="nil"/>
                <w:left w:val="nil"/>
                <w:bottom w:val="nil"/>
                <w:right w:val="nil"/>
                <w:between w:val="nil"/>
              </w:pBdr>
              <w:spacing w:line="300" w:lineRule="auto"/>
            </w:pPr>
            <w:r>
              <w:t>Chinese (Original)</w:t>
            </w:r>
          </w:p>
        </w:tc>
        <w:tc>
          <w:tcPr>
            <w:tcW w:w="3120" w:type="dxa"/>
            <w:shd w:val="clear" w:color="auto" w:fill="F1F3F4"/>
            <w:tcMar>
              <w:top w:w="150" w:type="dxa"/>
              <w:left w:w="150" w:type="dxa"/>
              <w:bottom w:w="150" w:type="dxa"/>
              <w:right w:w="150" w:type="dxa"/>
            </w:tcMar>
          </w:tcPr>
          <w:p w14:paraId="5E400BB5" w14:textId="77777777" w:rsidR="0050019D" w:rsidRDefault="00000000">
            <w:pPr>
              <w:pBdr>
                <w:top w:val="nil"/>
                <w:left w:val="nil"/>
                <w:bottom w:val="nil"/>
                <w:right w:val="nil"/>
                <w:between w:val="nil"/>
              </w:pBdr>
              <w:spacing w:line="300" w:lineRule="auto"/>
            </w:pPr>
            <w:r>
              <w:t>English (Translation)</w:t>
            </w:r>
          </w:p>
          <w:p w14:paraId="5A0E0CBF" w14:textId="77777777" w:rsidR="0050019D" w:rsidRDefault="00000000">
            <w:pPr>
              <w:pBdr>
                <w:top w:val="nil"/>
                <w:left w:val="nil"/>
                <w:bottom w:val="nil"/>
                <w:right w:val="nil"/>
                <w:between w:val="nil"/>
              </w:pBdr>
            </w:pPr>
            <w:r>
              <w:t xml:space="preserve"> </w:t>
            </w:r>
          </w:p>
        </w:tc>
      </w:tr>
      <w:tr w:rsidR="0050019D" w14:paraId="074C275D" w14:textId="77777777">
        <w:tc>
          <w:tcPr>
            <w:tcW w:w="3120" w:type="dxa"/>
            <w:tcMar>
              <w:top w:w="150" w:type="dxa"/>
              <w:left w:w="150" w:type="dxa"/>
              <w:bottom w:w="150" w:type="dxa"/>
              <w:right w:w="150" w:type="dxa"/>
            </w:tcMar>
          </w:tcPr>
          <w:p w14:paraId="3BE0AA89" w14:textId="77777777" w:rsidR="0050019D" w:rsidRDefault="00000000">
            <w:pPr>
              <w:pBdr>
                <w:top w:val="nil"/>
                <w:left w:val="nil"/>
                <w:bottom w:val="nil"/>
                <w:right w:val="nil"/>
                <w:between w:val="nil"/>
              </w:pBdr>
              <w:spacing w:line="300" w:lineRule="auto"/>
              <w:rPr>
                <w:b/>
                <w:bCs/>
              </w:rPr>
            </w:pPr>
            <w:r>
              <w:rPr>
                <w:b/>
                <w:bCs/>
              </w:rPr>
              <w:t>Speaker 1</w:t>
            </w:r>
          </w:p>
        </w:tc>
        <w:tc>
          <w:tcPr>
            <w:tcW w:w="3120" w:type="dxa"/>
            <w:tcMar>
              <w:top w:w="150" w:type="dxa"/>
              <w:left w:w="150" w:type="dxa"/>
              <w:bottom w:w="150" w:type="dxa"/>
              <w:right w:w="150" w:type="dxa"/>
            </w:tcMar>
          </w:tcPr>
          <w:p w14:paraId="34FB2868" w14:textId="77777777" w:rsidR="0050019D" w:rsidRDefault="00000000">
            <w:pPr>
              <w:pBdr>
                <w:top w:val="nil"/>
                <w:left w:val="nil"/>
                <w:bottom w:val="nil"/>
                <w:right w:val="nil"/>
                <w:between w:val="nil"/>
              </w:pBdr>
              <w:spacing w:line="300" w:lineRule="auto"/>
            </w:pPr>
            <w:proofErr w:type="spellStart"/>
            <w:r>
              <w:rPr>
                <w:rFonts w:ascii="Arial Unicode MS" w:eastAsia="Arial Unicode MS" w:hAnsi="Arial Unicode MS" w:cs="Arial Unicode MS"/>
              </w:rPr>
              <w:t>你上次搞的</w:t>
            </w:r>
            <w:proofErr w:type="spellEnd"/>
            <w:r>
              <w:rPr>
                <w:rFonts w:ascii="Arial Unicode MS" w:eastAsia="Arial Unicode MS" w:hAnsi="Arial Unicode MS" w:cs="Arial Unicode MS"/>
              </w:rPr>
              <w:t xml:space="preserve"> Show </w:t>
            </w:r>
            <w:proofErr w:type="spellStart"/>
            <w:r>
              <w:rPr>
                <w:rFonts w:ascii="Arial Unicode MS" w:eastAsia="Arial Unicode MS" w:hAnsi="Arial Unicode MS" w:cs="Arial Unicode MS"/>
              </w:rPr>
              <w:t>是什么时候</w:t>
            </w:r>
            <w:proofErr w:type="spellEnd"/>
            <w:r>
              <w:rPr>
                <w:rFonts w:ascii="Arial Unicode MS" w:eastAsia="Arial Unicode MS" w:hAnsi="Arial Unicode MS" w:cs="Arial Unicode MS"/>
              </w:rPr>
              <w:t>？</w:t>
            </w:r>
          </w:p>
        </w:tc>
        <w:tc>
          <w:tcPr>
            <w:tcW w:w="3120" w:type="dxa"/>
            <w:tcMar>
              <w:top w:w="150" w:type="dxa"/>
              <w:left w:w="150" w:type="dxa"/>
              <w:bottom w:w="150" w:type="dxa"/>
              <w:right w:w="150" w:type="dxa"/>
            </w:tcMar>
          </w:tcPr>
          <w:p w14:paraId="2249E112" w14:textId="77777777" w:rsidR="0050019D" w:rsidRDefault="00000000">
            <w:pPr>
              <w:pBdr>
                <w:top w:val="nil"/>
                <w:left w:val="nil"/>
                <w:bottom w:val="nil"/>
                <w:right w:val="nil"/>
                <w:between w:val="nil"/>
              </w:pBdr>
              <w:spacing w:line="300" w:lineRule="auto"/>
            </w:pPr>
            <w:r>
              <w:t>When was your last show?</w:t>
            </w:r>
          </w:p>
        </w:tc>
      </w:tr>
      <w:tr w:rsidR="0050019D" w14:paraId="7A844C5D" w14:textId="77777777">
        <w:tc>
          <w:tcPr>
            <w:tcW w:w="3120" w:type="dxa"/>
            <w:tcMar>
              <w:top w:w="150" w:type="dxa"/>
              <w:left w:w="150" w:type="dxa"/>
              <w:bottom w:w="150" w:type="dxa"/>
              <w:right w:w="150" w:type="dxa"/>
            </w:tcMar>
          </w:tcPr>
          <w:p w14:paraId="0F8EDAA1" w14:textId="77777777" w:rsidR="0050019D" w:rsidRDefault="00000000">
            <w:pPr>
              <w:pBdr>
                <w:top w:val="nil"/>
                <w:left w:val="nil"/>
                <w:bottom w:val="nil"/>
                <w:right w:val="nil"/>
                <w:between w:val="nil"/>
              </w:pBdr>
              <w:spacing w:line="300" w:lineRule="auto"/>
              <w:rPr>
                <w:b/>
                <w:bCs/>
              </w:rPr>
            </w:pPr>
            <w:r>
              <w:rPr>
                <w:b/>
                <w:bCs/>
              </w:rPr>
              <w:t>Speaker 2</w:t>
            </w:r>
          </w:p>
        </w:tc>
        <w:tc>
          <w:tcPr>
            <w:tcW w:w="3120" w:type="dxa"/>
            <w:tcMar>
              <w:top w:w="150" w:type="dxa"/>
              <w:left w:w="150" w:type="dxa"/>
              <w:bottom w:w="150" w:type="dxa"/>
              <w:right w:w="150" w:type="dxa"/>
            </w:tcMar>
          </w:tcPr>
          <w:p w14:paraId="7665FCAB" w14:textId="77777777" w:rsidR="0050019D" w:rsidRDefault="00000000">
            <w:pPr>
              <w:pBdr>
                <w:top w:val="nil"/>
                <w:left w:val="nil"/>
                <w:bottom w:val="nil"/>
                <w:right w:val="nil"/>
                <w:between w:val="nil"/>
              </w:pBdr>
              <w:spacing w:line="300" w:lineRule="auto"/>
            </w:pPr>
            <w:r>
              <w:rPr>
                <w:rFonts w:ascii="Arial Unicode MS" w:eastAsia="Arial Unicode MS" w:hAnsi="Arial Unicode MS" w:cs="Arial Unicode MS"/>
              </w:rPr>
              <w:t>我们今年一共搞了三场。3月18一场，4月30一场，上一场是6月17号，就今年到目前为止已经搞了三场了。</w:t>
            </w:r>
          </w:p>
        </w:tc>
        <w:tc>
          <w:tcPr>
            <w:tcW w:w="3120" w:type="dxa"/>
            <w:tcMar>
              <w:top w:w="150" w:type="dxa"/>
              <w:left w:w="150" w:type="dxa"/>
              <w:bottom w:w="150" w:type="dxa"/>
              <w:right w:w="150" w:type="dxa"/>
            </w:tcMar>
          </w:tcPr>
          <w:p w14:paraId="419B3670" w14:textId="77777777" w:rsidR="0050019D" w:rsidRDefault="00000000">
            <w:pPr>
              <w:pBdr>
                <w:top w:val="nil"/>
                <w:left w:val="nil"/>
                <w:bottom w:val="nil"/>
                <w:right w:val="nil"/>
                <w:between w:val="nil"/>
              </w:pBdr>
              <w:spacing w:line="300" w:lineRule="auto"/>
            </w:pPr>
            <w:r>
              <w:t>We have put on three shows in total this year. March 18th was one, April 30th was one, and the last one was on June 17th. So up to now, we've had three shows this year.</w:t>
            </w:r>
          </w:p>
        </w:tc>
      </w:tr>
      <w:tr w:rsidR="0050019D" w14:paraId="6FE83A37" w14:textId="77777777">
        <w:tc>
          <w:tcPr>
            <w:tcW w:w="3120" w:type="dxa"/>
            <w:tcMar>
              <w:top w:w="150" w:type="dxa"/>
              <w:left w:w="150" w:type="dxa"/>
              <w:bottom w:w="150" w:type="dxa"/>
              <w:right w:w="150" w:type="dxa"/>
            </w:tcMar>
          </w:tcPr>
          <w:p w14:paraId="40727848" w14:textId="77777777" w:rsidR="0050019D" w:rsidRDefault="00000000">
            <w:pPr>
              <w:pBdr>
                <w:top w:val="nil"/>
                <w:left w:val="nil"/>
                <w:bottom w:val="nil"/>
                <w:right w:val="nil"/>
                <w:between w:val="nil"/>
              </w:pBdr>
              <w:spacing w:line="300" w:lineRule="auto"/>
              <w:rPr>
                <w:b/>
                <w:bCs/>
              </w:rPr>
            </w:pPr>
            <w:r>
              <w:rPr>
                <w:b/>
                <w:bCs/>
              </w:rPr>
              <w:t>Speaker 1</w:t>
            </w:r>
          </w:p>
        </w:tc>
        <w:tc>
          <w:tcPr>
            <w:tcW w:w="3120" w:type="dxa"/>
            <w:tcMar>
              <w:top w:w="150" w:type="dxa"/>
              <w:left w:w="150" w:type="dxa"/>
              <w:bottom w:w="150" w:type="dxa"/>
              <w:right w:w="150" w:type="dxa"/>
            </w:tcMar>
          </w:tcPr>
          <w:p w14:paraId="027D3C99" w14:textId="77777777" w:rsidR="0050019D" w:rsidRDefault="00000000">
            <w:pPr>
              <w:pBdr>
                <w:top w:val="nil"/>
                <w:left w:val="nil"/>
                <w:bottom w:val="nil"/>
                <w:right w:val="nil"/>
                <w:between w:val="nil"/>
              </w:pBdr>
              <w:spacing w:line="300" w:lineRule="auto"/>
            </w:pPr>
            <w:proofErr w:type="spellStart"/>
            <w:r>
              <w:rPr>
                <w:rFonts w:ascii="Arial Unicode MS" w:eastAsia="Arial Unicode MS" w:hAnsi="Arial Unicode MS" w:cs="Arial Unicode MS"/>
              </w:rPr>
              <w:t>之后你打算每年搞几次这样规模的</w:t>
            </w:r>
            <w:proofErr w:type="spellEnd"/>
            <w:r>
              <w:rPr>
                <w:rFonts w:ascii="Arial Unicode MS" w:eastAsia="Arial Unicode MS" w:hAnsi="Arial Unicode MS" w:cs="Arial Unicode MS"/>
              </w:rPr>
              <w:t xml:space="preserve"> Show？</w:t>
            </w:r>
          </w:p>
        </w:tc>
        <w:tc>
          <w:tcPr>
            <w:tcW w:w="3120" w:type="dxa"/>
            <w:tcMar>
              <w:top w:w="150" w:type="dxa"/>
              <w:left w:w="150" w:type="dxa"/>
              <w:bottom w:w="150" w:type="dxa"/>
              <w:right w:w="150" w:type="dxa"/>
            </w:tcMar>
          </w:tcPr>
          <w:p w14:paraId="198A7647" w14:textId="77777777" w:rsidR="0050019D" w:rsidRDefault="00000000">
            <w:pPr>
              <w:pBdr>
                <w:top w:val="nil"/>
                <w:left w:val="nil"/>
                <w:bottom w:val="nil"/>
                <w:right w:val="nil"/>
                <w:between w:val="nil"/>
              </w:pBdr>
              <w:spacing w:line="300" w:lineRule="auto"/>
            </w:pPr>
            <w:r>
              <w:t>Moving forward, how many shows of this scale do you plan to organize each year?</w:t>
            </w:r>
          </w:p>
        </w:tc>
      </w:tr>
      <w:tr w:rsidR="0050019D" w14:paraId="45B8AD86" w14:textId="77777777">
        <w:tc>
          <w:tcPr>
            <w:tcW w:w="3120" w:type="dxa"/>
            <w:tcMar>
              <w:top w:w="150" w:type="dxa"/>
              <w:left w:w="150" w:type="dxa"/>
              <w:bottom w:w="150" w:type="dxa"/>
              <w:right w:w="150" w:type="dxa"/>
            </w:tcMar>
          </w:tcPr>
          <w:p w14:paraId="3B0E3835" w14:textId="77777777" w:rsidR="0050019D" w:rsidRDefault="00000000">
            <w:pPr>
              <w:pBdr>
                <w:top w:val="nil"/>
                <w:left w:val="nil"/>
                <w:bottom w:val="nil"/>
                <w:right w:val="nil"/>
                <w:between w:val="nil"/>
              </w:pBdr>
              <w:spacing w:line="300" w:lineRule="auto"/>
              <w:rPr>
                <w:b/>
                <w:bCs/>
              </w:rPr>
            </w:pPr>
            <w:r>
              <w:rPr>
                <w:b/>
                <w:bCs/>
              </w:rPr>
              <w:t>Speaker 2</w:t>
            </w:r>
          </w:p>
        </w:tc>
        <w:tc>
          <w:tcPr>
            <w:tcW w:w="3120" w:type="dxa"/>
            <w:tcMar>
              <w:top w:w="150" w:type="dxa"/>
              <w:left w:w="150" w:type="dxa"/>
              <w:bottom w:w="150" w:type="dxa"/>
              <w:right w:w="150" w:type="dxa"/>
            </w:tcMar>
          </w:tcPr>
          <w:p w14:paraId="2B8F1635" w14:textId="77777777" w:rsidR="0050019D" w:rsidRDefault="00000000">
            <w:pPr>
              <w:pBdr>
                <w:top w:val="nil"/>
                <w:left w:val="nil"/>
                <w:bottom w:val="nil"/>
                <w:right w:val="nil"/>
                <w:between w:val="nil"/>
              </w:pBdr>
              <w:spacing w:line="300" w:lineRule="auto"/>
            </w:pPr>
            <w:r>
              <w:rPr>
                <w:rFonts w:ascii="Arial Unicode MS" w:eastAsia="Arial Unicode MS" w:hAnsi="Arial Unicode MS" w:cs="Arial Unicode MS"/>
              </w:rPr>
              <w:t>我们目前的计划是1-2个月一场，我们下一场会到8月份左右。</w:t>
            </w:r>
          </w:p>
        </w:tc>
        <w:tc>
          <w:tcPr>
            <w:tcW w:w="3120" w:type="dxa"/>
            <w:tcMar>
              <w:top w:w="150" w:type="dxa"/>
              <w:left w:w="150" w:type="dxa"/>
              <w:bottom w:w="150" w:type="dxa"/>
              <w:right w:w="150" w:type="dxa"/>
            </w:tcMar>
          </w:tcPr>
          <w:p w14:paraId="2B53B7A3" w14:textId="77777777" w:rsidR="0050019D" w:rsidRDefault="00000000">
            <w:pPr>
              <w:pBdr>
                <w:top w:val="nil"/>
                <w:left w:val="nil"/>
                <w:bottom w:val="nil"/>
                <w:right w:val="nil"/>
                <w:between w:val="nil"/>
              </w:pBdr>
              <w:spacing w:line="300" w:lineRule="auto"/>
            </w:pPr>
            <w:r>
              <w:t>Our current plan is one show every 1-2 months, our next one will be around August.</w:t>
            </w:r>
          </w:p>
        </w:tc>
      </w:tr>
      <w:tr w:rsidR="0050019D" w14:paraId="62D7DB06" w14:textId="77777777">
        <w:tc>
          <w:tcPr>
            <w:tcW w:w="3120" w:type="dxa"/>
            <w:tcMar>
              <w:top w:w="150" w:type="dxa"/>
              <w:left w:w="150" w:type="dxa"/>
              <w:bottom w:w="150" w:type="dxa"/>
              <w:right w:w="150" w:type="dxa"/>
            </w:tcMar>
          </w:tcPr>
          <w:p w14:paraId="58E5C831" w14:textId="77777777" w:rsidR="0050019D" w:rsidRDefault="00000000">
            <w:pPr>
              <w:pBdr>
                <w:top w:val="nil"/>
                <w:left w:val="nil"/>
                <w:bottom w:val="nil"/>
                <w:right w:val="nil"/>
                <w:between w:val="nil"/>
              </w:pBdr>
              <w:spacing w:line="300" w:lineRule="auto"/>
              <w:rPr>
                <w:b/>
                <w:bCs/>
              </w:rPr>
            </w:pPr>
            <w:r>
              <w:rPr>
                <w:b/>
                <w:bCs/>
              </w:rPr>
              <w:t>Speaker 1</w:t>
            </w:r>
          </w:p>
        </w:tc>
        <w:tc>
          <w:tcPr>
            <w:tcW w:w="3120" w:type="dxa"/>
            <w:tcMar>
              <w:top w:w="150" w:type="dxa"/>
              <w:left w:w="150" w:type="dxa"/>
              <w:bottom w:w="150" w:type="dxa"/>
              <w:right w:w="150" w:type="dxa"/>
            </w:tcMar>
          </w:tcPr>
          <w:p w14:paraId="023DE9D4" w14:textId="77777777" w:rsidR="0050019D" w:rsidRDefault="00000000">
            <w:pPr>
              <w:pBdr>
                <w:top w:val="nil"/>
                <w:left w:val="nil"/>
                <w:bottom w:val="nil"/>
                <w:right w:val="nil"/>
                <w:between w:val="nil"/>
              </w:pBdr>
              <w:spacing w:line="300" w:lineRule="auto"/>
            </w:pPr>
            <w:proofErr w:type="spellStart"/>
            <w:r>
              <w:rPr>
                <w:rFonts w:ascii="Arial Unicode MS" w:eastAsia="Arial Unicode MS" w:hAnsi="Arial Unicode MS" w:cs="Arial Unicode MS"/>
              </w:rPr>
              <w:t>都在广州吗？东莞</w:t>
            </w:r>
            <w:proofErr w:type="spellEnd"/>
            <w:r>
              <w:rPr>
                <w:rFonts w:ascii="Arial Unicode MS" w:eastAsia="Arial Unicode MS" w:hAnsi="Arial Unicode MS" w:cs="Arial Unicode MS"/>
              </w:rPr>
              <w:t>。</w:t>
            </w:r>
          </w:p>
        </w:tc>
        <w:tc>
          <w:tcPr>
            <w:tcW w:w="3120" w:type="dxa"/>
            <w:tcMar>
              <w:top w:w="150" w:type="dxa"/>
              <w:left w:w="150" w:type="dxa"/>
              <w:bottom w:w="150" w:type="dxa"/>
              <w:right w:w="150" w:type="dxa"/>
            </w:tcMar>
          </w:tcPr>
          <w:p w14:paraId="1C401E51" w14:textId="77777777" w:rsidR="0050019D" w:rsidRDefault="00000000">
            <w:pPr>
              <w:pBdr>
                <w:top w:val="nil"/>
                <w:left w:val="nil"/>
                <w:bottom w:val="nil"/>
                <w:right w:val="nil"/>
                <w:between w:val="nil"/>
              </w:pBdr>
              <w:spacing w:line="300" w:lineRule="auto"/>
            </w:pPr>
            <w:r>
              <w:t>Are they all in Guangzhou? Dongguan?</w:t>
            </w:r>
          </w:p>
        </w:tc>
      </w:tr>
      <w:tr w:rsidR="0050019D" w14:paraId="34ECD8E0" w14:textId="77777777">
        <w:tc>
          <w:tcPr>
            <w:tcW w:w="3120" w:type="dxa"/>
            <w:tcMar>
              <w:top w:w="150" w:type="dxa"/>
              <w:left w:w="150" w:type="dxa"/>
              <w:bottom w:w="150" w:type="dxa"/>
              <w:right w:w="150" w:type="dxa"/>
            </w:tcMar>
          </w:tcPr>
          <w:p w14:paraId="0DFA5E9B" w14:textId="77777777" w:rsidR="0050019D" w:rsidRDefault="00000000">
            <w:pPr>
              <w:pBdr>
                <w:top w:val="nil"/>
                <w:left w:val="nil"/>
                <w:bottom w:val="nil"/>
                <w:right w:val="nil"/>
                <w:between w:val="nil"/>
              </w:pBdr>
              <w:spacing w:line="300" w:lineRule="auto"/>
              <w:rPr>
                <w:b/>
                <w:bCs/>
              </w:rPr>
            </w:pPr>
            <w:r>
              <w:rPr>
                <w:b/>
                <w:bCs/>
              </w:rPr>
              <w:t>Speaker 2</w:t>
            </w:r>
          </w:p>
        </w:tc>
        <w:tc>
          <w:tcPr>
            <w:tcW w:w="3120" w:type="dxa"/>
            <w:tcMar>
              <w:top w:w="150" w:type="dxa"/>
              <w:left w:w="150" w:type="dxa"/>
              <w:bottom w:w="150" w:type="dxa"/>
              <w:right w:w="150" w:type="dxa"/>
            </w:tcMar>
          </w:tcPr>
          <w:p w14:paraId="590C2996" w14:textId="77777777" w:rsidR="0050019D" w:rsidRDefault="00000000">
            <w:pPr>
              <w:pBdr>
                <w:top w:val="nil"/>
                <w:left w:val="nil"/>
                <w:bottom w:val="nil"/>
                <w:right w:val="nil"/>
                <w:between w:val="nil"/>
              </w:pBdr>
              <w:spacing w:line="300" w:lineRule="auto"/>
            </w:pPr>
            <w:proofErr w:type="spellStart"/>
            <w:r>
              <w:rPr>
                <w:rFonts w:ascii="Arial Unicode MS" w:eastAsia="Arial Unicode MS" w:hAnsi="Arial Unicode MS" w:cs="Arial Unicode MS"/>
              </w:rPr>
              <w:t>我们这次的场地可能会换一</w:t>
            </w:r>
            <w:r>
              <w:rPr>
                <w:rFonts w:ascii="Arial Unicode MS" w:eastAsia="Arial Unicode MS" w:hAnsi="Arial Unicode MS" w:cs="Arial Unicode MS"/>
              </w:rPr>
              <w:lastRenderedPageBreak/>
              <w:t>下，但是我们的比赛场地一般都在珠三角。就是广州，佛山，还有周边的一些城市</w:t>
            </w:r>
            <w:proofErr w:type="spellEnd"/>
            <w:r>
              <w:rPr>
                <w:rFonts w:ascii="Arial Unicode MS" w:eastAsia="Arial Unicode MS" w:hAnsi="Arial Unicode MS" w:cs="Arial Unicode MS"/>
              </w:rPr>
              <w:t>。</w:t>
            </w:r>
          </w:p>
        </w:tc>
        <w:tc>
          <w:tcPr>
            <w:tcW w:w="3120" w:type="dxa"/>
            <w:tcMar>
              <w:top w:w="150" w:type="dxa"/>
              <w:left w:w="150" w:type="dxa"/>
              <w:bottom w:w="150" w:type="dxa"/>
              <w:right w:w="150" w:type="dxa"/>
            </w:tcMar>
          </w:tcPr>
          <w:p w14:paraId="42A4520F" w14:textId="77777777" w:rsidR="0050019D" w:rsidRDefault="00000000">
            <w:pPr>
              <w:pBdr>
                <w:top w:val="nil"/>
                <w:left w:val="nil"/>
                <w:bottom w:val="nil"/>
                <w:right w:val="nil"/>
                <w:between w:val="nil"/>
              </w:pBdr>
              <w:spacing w:line="300" w:lineRule="auto"/>
            </w:pPr>
            <w:r>
              <w:lastRenderedPageBreak/>
              <w:t xml:space="preserve">We might change the venue </w:t>
            </w:r>
            <w:r>
              <w:lastRenderedPageBreak/>
              <w:t>this time, but our venues are usually in the Pearl River Delta. That means Guangzhou, Foshan, and some surrounding cities.</w:t>
            </w:r>
          </w:p>
        </w:tc>
      </w:tr>
      <w:tr w:rsidR="0050019D" w14:paraId="78F26753" w14:textId="77777777">
        <w:tc>
          <w:tcPr>
            <w:tcW w:w="3120" w:type="dxa"/>
            <w:tcMar>
              <w:top w:w="150" w:type="dxa"/>
              <w:left w:w="150" w:type="dxa"/>
              <w:bottom w:w="150" w:type="dxa"/>
              <w:right w:w="150" w:type="dxa"/>
            </w:tcMar>
          </w:tcPr>
          <w:p w14:paraId="4429DB73" w14:textId="77777777" w:rsidR="0050019D" w:rsidRDefault="00000000">
            <w:pPr>
              <w:pBdr>
                <w:top w:val="nil"/>
                <w:left w:val="nil"/>
                <w:bottom w:val="nil"/>
                <w:right w:val="nil"/>
                <w:between w:val="nil"/>
              </w:pBdr>
              <w:spacing w:line="300" w:lineRule="auto"/>
              <w:rPr>
                <w:b/>
                <w:bCs/>
              </w:rPr>
            </w:pPr>
            <w:r>
              <w:rPr>
                <w:b/>
                <w:bCs/>
              </w:rPr>
              <w:lastRenderedPageBreak/>
              <w:t>Speaker 1</w:t>
            </w:r>
          </w:p>
        </w:tc>
        <w:tc>
          <w:tcPr>
            <w:tcW w:w="3120" w:type="dxa"/>
            <w:tcMar>
              <w:top w:w="150" w:type="dxa"/>
              <w:left w:w="150" w:type="dxa"/>
              <w:bottom w:w="150" w:type="dxa"/>
              <w:right w:w="150" w:type="dxa"/>
            </w:tcMar>
          </w:tcPr>
          <w:p w14:paraId="14D49961" w14:textId="77777777" w:rsidR="0050019D" w:rsidRDefault="00000000">
            <w:pPr>
              <w:pBdr>
                <w:top w:val="nil"/>
                <w:left w:val="nil"/>
                <w:bottom w:val="nil"/>
                <w:right w:val="nil"/>
                <w:between w:val="nil"/>
              </w:pBdr>
              <w:spacing w:line="300" w:lineRule="auto"/>
            </w:pPr>
            <w:proofErr w:type="spellStart"/>
            <w:r>
              <w:rPr>
                <w:rFonts w:ascii="Arial Unicode MS" w:eastAsia="Arial Unicode MS" w:hAnsi="Arial Unicode MS" w:cs="Arial Unicode MS"/>
              </w:rPr>
              <w:t>先这样，拜拜</w:t>
            </w:r>
            <w:proofErr w:type="spellEnd"/>
            <w:r>
              <w:rPr>
                <w:rFonts w:ascii="Arial Unicode MS" w:eastAsia="Arial Unicode MS" w:hAnsi="Arial Unicode MS" w:cs="Arial Unicode MS"/>
              </w:rPr>
              <w:t>.</w:t>
            </w:r>
          </w:p>
        </w:tc>
        <w:tc>
          <w:tcPr>
            <w:tcW w:w="3120" w:type="dxa"/>
            <w:tcMar>
              <w:top w:w="150" w:type="dxa"/>
              <w:left w:w="150" w:type="dxa"/>
              <w:bottom w:w="150" w:type="dxa"/>
              <w:right w:w="150" w:type="dxa"/>
            </w:tcMar>
          </w:tcPr>
          <w:p w14:paraId="3B0CE678" w14:textId="74C8388C" w:rsidR="0050019D" w:rsidRDefault="00000000">
            <w:pPr>
              <w:pBdr>
                <w:top w:val="nil"/>
                <w:left w:val="nil"/>
                <w:bottom w:val="nil"/>
                <w:right w:val="nil"/>
                <w:between w:val="nil"/>
              </w:pBdr>
              <w:spacing w:line="300" w:lineRule="auto"/>
            </w:pPr>
            <w:r>
              <w:t>That's all for now</w:t>
            </w:r>
            <w:r w:rsidR="00AF59E4">
              <w:t>.</w:t>
            </w:r>
            <w:r>
              <w:t xml:space="preserve"> </w:t>
            </w:r>
            <w:r w:rsidR="00AF59E4">
              <w:t>B</w:t>
            </w:r>
            <w:r>
              <w:t>ye</w:t>
            </w:r>
            <w:r w:rsidR="00AF59E4">
              <w:t>-</w:t>
            </w:r>
            <w:r>
              <w:t>bye.</w:t>
            </w:r>
          </w:p>
        </w:tc>
      </w:tr>
      <w:tr w:rsidR="0050019D" w14:paraId="4A44E482" w14:textId="77777777">
        <w:tc>
          <w:tcPr>
            <w:tcW w:w="3120" w:type="dxa"/>
            <w:tcMar>
              <w:top w:w="150" w:type="dxa"/>
              <w:left w:w="150" w:type="dxa"/>
              <w:bottom w:w="150" w:type="dxa"/>
              <w:right w:w="150" w:type="dxa"/>
            </w:tcMar>
          </w:tcPr>
          <w:p w14:paraId="0672E446" w14:textId="77777777" w:rsidR="0050019D" w:rsidRDefault="00000000">
            <w:pPr>
              <w:pBdr>
                <w:top w:val="nil"/>
                <w:left w:val="nil"/>
                <w:bottom w:val="nil"/>
                <w:right w:val="nil"/>
                <w:between w:val="nil"/>
              </w:pBdr>
              <w:spacing w:line="300" w:lineRule="auto"/>
              <w:rPr>
                <w:b/>
                <w:bCs/>
              </w:rPr>
            </w:pPr>
            <w:r>
              <w:rPr>
                <w:b/>
                <w:bCs/>
              </w:rPr>
              <w:t>Speaker 2</w:t>
            </w:r>
          </w:p>
        </w:tc>
        <w:tc>
          <w:tcPr>
            <w:tcW w:w="3120" w:type="dxa"/>
            <w:tcMar>
              <w:top w:w="150" w:type="dxa"/>
              <w:left w:w="150" w:type="dxa"/>
              <w:bottom w:w="150" w:type="dxa"/>
              <w:right w:w="150" w:type="dxa"/>
            </w:tcMar>
          </w:tcPr>
          <w:p w14:paraId="00AC1458" w14:textId="77777777" w:rsidR="0050019D" w:rsidRDefault="00000000">
            <w:pPr>
              <w:pBdr>
                <w:top w:val="nil"/>
                <w:left w:val="nil"/>
                <w:bottom w:val="nil"/>
                <w:right w:val="nil"/>
                <w:between w:val="nil"/>
              </w:pBdr>
              <w:spacing w:line="300" w:lineRule="auto"/>
            </w:pPr>
            <w:proofErr w:type="spellStart"/>
            <w:r>
              <w:rPr>
                <w:rFonts w:ascii="Arial Unicode MS" w:eastAsia="Arial Unicode MS" w:hAnsi="Arial Unicode MS" w:cs="Arial Unicode MS"/>
              </w:rPr>
              <w:t>拜拜</w:t>
            </w:r>
            <w:proofErr w:type="spellEnd"/>
            <w:r>
              <w:rPr>
                <w:rFonts w:ascii="Arial Unicode MS" w:eastAsia="Arial Unicode MS" w:hAnsi="Arial Unicode MS" w:cs="Arial Unicode MS"/>
              </w:rPr>
              <w:t>.</w:t>
            </w:r>
          </w:p>
        </w:tc>
        <w:tc>
          <w:tcPr>
            <w:tcW w:w="3120" w:type="dxa"/>
            <w:tcMar>
              <w:top w:w="150" w:type="dxa"/>
              <w:left w:w="150" w:type="dxa"/>
              <w:bottom w:w="150" w:type="dxa"/>
              <w:right w:w="150" w:type="dxa"/>
            </w:tcMar>
          </w:tcPr>
          <w:p w14:paraId="64952F4F" w14:textId="4D888F4C" w:rsidR="0050019D" w:rsidRDefault="00000000">
            <w:pPr>
              <w:pBdr>
                <w:top w:val="nil"/>
                <w:left w:val="nil"/>
                <w:bottom w:val="nil"/>
                <w:right w:val="nil"/>
                <w:between w:val="nil"/>
              </w:pBdr>
              <w:spacing w:line="300" w:lineRule="auto"/>
            </w:pPr>
            <w:r>
              <w:t>Bye</w:t>
            </w:r>
            <w:r w:rsidR="00AF59E4">
              <w:t>-</w:t>
            </w:r>
            <w:r>
              <w:t>bye.</w:t>
            </w:r>
          </w:p>
        </w:tc>
      </w:tr>
    </w:tbl>
    <w:p w14:paraId="4FFF295D" w14:textId="77777777" w:rsidR="0050019D" w:rsidRDefault="0050019D">
      <w:pPr>
        <w:pBdr>
          <w:top w:val="nil"/>
          <w:left w:val="nil"/>
          <w:bottom w:val="nil"/>
          <w:right w:val="nil"/>
          <w:between w:val="nil"/>
        </w:pBdr>
        <w:spacing w:line="276" w:lineRule="auto"/>
      </w:pPr>
    </w:p>
    <w:sectPr w:rsidR="0050019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7D0F4DE-E3A1-D240-8658-51927801A424}"/>
    <w:embedBold r:id="rId2" w:fontKey="{B08DE0DE-9C52-BD49-9C36-9ECB1D7CB897}"/>
  </w:font>
  <w:font w:name="Times New Roman">
    <w:panose1 w:val="02020603050405020304"/>
    <w:charset w:val="00"/>
    <w:family w:val="roman"/>
    <w:pitch w:val="variable"/>
    <w:sig w:usb0="E0002EFF" w:usb1="C000785B" w:usb2="00000009" w:usb3="00000000" w:csb0="000001FF" w:csb1="00000000"/>
    <w:embedRegular r:id="rId3" w:fontKey="{36971CC0-8993-A243-9C80-890E0C1A079E}"/>
    <w:embedBold r:id="rId4" w:fontKey="{4141CEAC-F157-3449-8D37-74F7826CE0D1}"/>
  </w:font>
  <w:font w:name="Georgia">
    <w:panose1 w:val="02040502050405020303"/>
    <w:charset w:val="00"/>
    <w:family w:val="roman"/>
    <w:pitch w:val="variable"/>
    <w:sig w:usb0="00000287" w:usb1="00000000" w:usb2="00000000" w:usb3="00000000" w:csb0="0000009F" w:csb1="00000000"/>
    <w:embedItalic r:id="rId5" w:fontKey="{4CD062EB-DB08-B247-9D59-4F52825971D3}"/>
  </w:font>
  <w:font w:name="Arial Unicode MS">
    <w:panose1 w:val="020B0604020202020204"/>
    <w:charset w:val="80"/>
    <w:family w:val="swiss"/>
    <w:pitch w:val="variable"/>
    <w:sig w:usb0="F7FFAFFF" w:usb1="E9DFFFFF" w:usb2="0000003F" w:usb3="00000000" w:csb0="003F01FF" w:csb1="00000000"/>
    <w:embedRegular r:id="rId6" w:subsetted="1" w:fontKey="{6C564526-021F-AE42-8EC6-019B5EC734FC}"/>
  </w:font>
  <w:font w:name="Calibri">
    <w:panose1 w:val="020F0502020204030204"/>
    <w:charset w:val="00"/>
    <w:family w:val="modern"/>
    <w:pitch w:val="variable"/>
    <w:sig w:usb0="00000003" w:usb1="00000000" w:usb2="00000000" w:usb3="00000000" w:csb0="00000001" w:csb1="00000000"/>
    <w:embedRegular r:id="rId7" w:fontKey="{8730FD5D-F10D-1C4C-B227-B55590B80451}"/>
  </w:font>
  <w:font w:name="Cambria">
    <w:panose1 w:val="02040503050406030204"/>
    <w:charset w:val="00"/>
    <w:family w:val="roman"/>
    <w:notTrueType/>
    <w:pitch w:val="default"/>
    <w:embedRegular r:id="rId8" w:fontKey="{51AF2236-2C5A-E848-AE16-0CE1D8E0FF78}"/>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19D"/>
    <w:rsid w:val="0050019D"/>
    <w:rsid w:val="005C12FA"/>
    <w:rsid w:val="00AF5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4E0A0D"/>
  <w15:docId w15:val="{D9D3D480-108A-5C47-8939-F935DD97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semiHidden/>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paragraph" w:styleId="NormalWeb">
    <w:name w:val="Normal (Web)"/>
    <w:basedOn w:val="Normal"/>
    <w:uiPriority w:val="99"/>
    <w:unhideWhenUsed/>
    <w:rsid w:val="00AF59E4"/>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F59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167</Words>
  <Characters>956</Characters>
  <Application>Microsoft Office Word</Application>
  <DocSecurity>0</DocSecurity>
  <Lines>7</Lines>
  <Paragraphs>2</Paragraphs>
  <ScaleCrop>false</ScaleCrop>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Collins</cp:lastModifiedBy>
  <cp:revision>2</cp:revision>
  <dcterms:created xsi:type="dcterms:W3CDTF">2026-10-24T06:17:00Z</dcterms:created>
  <dcterms:modified xsi:type="dcterms:W3CDTF">2026-10-24T06:21:00Z</dcterms:modified>
</cp:coreProperties>
</file>